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436"/>
        <w:gridCol w:w="1490"/>
        <w:gridCol w:w="436"/>
        <w:gridCol w:w="1171"/>
        <w:gridCol w:w="283"/>
        <w:gridCol w:w="8"/>
        <w:gridCol w:w="287"/>
        <w:gridCol w:w="705"/>
        <w:gridCol w:w="689"/>
        <w:gridCol w:w="8"/>
        <w:gridCol w:w="276"/>
        <w:gridCol w:w="8"/>
        <w:gridCol w:w="3501"/>
        <w:gridCol w:w="8"/>
      </w:tblGrid>
      <w:tr w:rsidR="001D3258" w14:paraId="499C7D8C" w14:textId="77777777" w:rsidTr="00EC3E1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451ECC9D" w14:textId="4F90D3B4" w:rsidR="001D3258" w:rsidRDefault="001D3258" w:rsidP="00E47417">
            <w:pPr>
              <w:pStyle w:val="NETZberschrift"/>
            </w:pPr>
            <w:r>
              <w:t>Identifikation</w:t>
            </w:r>
          </w:p>
        </w:tc>
      </w:tr>
      <w:tr w:rsidR="00251FD1" w14:paraId="7043453C" w14:textId="77777777" w:rsidTr="008D085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4FE3C682" w14:textId="1AD17EC4" w:rsidR="00251FD1" w:rsidRPr="002E21EF" w:rsidRDefault="00251FD1" w:rsidP="00251FD1">
            <w:pPr>
              <w:pStyle w:val="NETZFeldbezeichnung"/>
            </w:pPr>
            <w:r w:rsidRPr="00251FD1">
              <w:t>Messlokations-ID (MeLo)</w:t>
            </w:r>
          </w:p>
        </w:tc>
      </w:tr>
      <w:tr w:rsidR="00251FD1" w14:paraId="10D2FC14" w14:textId="77777777" w:rsidTr="007E0334">
        <w:trPr>
          <w:gridAfter w:val="1"/>
          <w:wAfter w:w="8" w:type="dxa"/>
        </w:trPr>
        <w:tc>
          <w:tcPr>
            <w:tcW w:w="2266" w:type="dxa"/>
            <w:gridSpan w:val="3"/>
            <w:tcBorders>
              <w:top w:val="nil"/>
              <w:bottom w:val="nil"/>
            </w:tcBorders>
          </w:tcPr>
          <w:p w14:paraId="0139E8F2" w14:textId="73B3C125" w:rsidR="00251FD1" w:rsidRDefault="00251FD1" w:rsidP="00251FD1">
            <w:pPr>
              <w:pStyle w:val="NETZText"/>
            </w:pPr>
          </w:p>
        </w:tc>
        <w:tc>
          <w:tcPr>
            <w:tcW w:w="7372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879B9A0" w14:textId="43395510" w:rsidR="00251FD1" w:rsidRPr="002E21EF" w:rsidRDefault="00251FD1" w:rsidP="00251FD1">
            <w:pPr>
              <w:pStyle w:val="NETZFllfelder"/>
            </w:pPr>
            <w:r w:rsidRPr="002E2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1EF">
              <w:instrText xml:space="preserve"> FORMTEXT </w:instrText>
            </w:r>
            <w:r w:rsidRPr="002E21EF">
              <w:fldChar w:fldCharType="separate"/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fldChar w:fldCharType="end"/>
            </w:r>
          </w:p>
        </w:tc>
      </w:tr>
      <w:tr w:rsidR="00251FD1" w14:paraId="64F12781" w14:textId="77777777" w:rsidTr="00EC3E1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F6731DF" w14:textId="77777777" w:rsidR="00251FD1" w:rsidRDefault="00251FD1" w:rsidP="00251FD1">
            <w:pPr>
              <w:pStyle w:val="NETZgroeLeerzeile"/>
            </w:pPr>
          </w:p>
        </w:tc>
      </w:tr>
      <w:tr w:rsidR="00251FD1" w14:paraId="39C63D0E" w14:textId="77777777" w:rsidTr="001D325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70BDBB45" w14:textId="522422A2" w:rsidR="00251FD1" w:rsidRDefault="00251FD1" w:rsidP="00251FD1">
            <w:pPr>
              <w:pStyle w:val="NETZberschrift"/>
            </w:pPr>
            <w:r>
              <w:t>Anlagenbetreiber</w:t>
            </w:r>
          </w:p>
        </w:tc>
      </w:tr>
      <w:tr w:rsidR="00251FD1" w14:paraId="5F08C97F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52106A6" w14:textId="757681CC" w:rsidR="00251FD1" w:rsidRDefault="00251FD1" w:rsidP="00251FD1">
            <w:pPr>
              <w:pStyle w:val="NETZFeldbezeichnung"/>
            </w:pPr>
            <w:r>
              <w:t>Firma/Name, Vorname</w:t>
            </w:r>
          </w:p>
        </w:tc>
      </w:tr>
      <w:tr w:rsidR="00251FD1" w14:paraId="4551F5A5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26FA01" w14:textId="323D342D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008E78CB" w14:textId="77777777" w:rsidTr="007E0334">
        <w:tc>
          <w:tcPr>
            <w:tcW w:w="3873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14:paraId="74498963" w14:textId="0ABDC696" w:rsidR="00251FD1" w:rsidRDefault="00251FD1" w:rsidP="00251FD1">
            <w:pPr>
              <w:pStyle w:val="NETZFeldbezeichnung"/>
            </w:pPr>
            <w:r>
              <w:t>Straße, Hausnummer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8A1FC" w14:textId="77777777" w:rsidR="00251FD1" w:rsidRDefault="00251FD1" w:rsidP="00251FD1">
            <w:pPr>
              <w:pStyle w:val="NETZFeldbezeichnung"/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DB26AC" w14:textId="00649123" w:rsidR="00251FD1" w:rsidRDefault="00251FD1" w:rsidP="00251FD1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7846E" w14:textId="77777777" w:rsidR="00251FD1" w:rsidRDefault="00251FD1" w:rsidP="00251FD1">
            <w:pPr>
              <w:pStyle w:val="NETZFeldbezeichnung"/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555031AC" w14:textId="3120E653" w:rsidR="00251FD1" w:rsidRDefault="00251FD1" w:rsidP="00251FD1">
            <w:pPr>
              <w:pStyle w:val="NETZFeldbezeichnung"/>
            </w:pPr>
            <w:r>
              <w:t>Ort</w:t>
            </w:r>
          </w:p>
        </w:tc>
      </w:tr>
      <w:tr w:rsidR="00251FD1" w:rsidRPr="00680F43" w14:paraId="6DFD3C48" w14:textId="77777777" w:rsidTr="007E0334">
        <w:tc>
          <w:tcPr>
            <w:tcW w:w="3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CA709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</w:tcBorders>
          </w:tcPr>
          <w:p w14:paraId="0460F352" w14:textId="77777777" w:rsidR="00251FD1" w:rsidRPr="00680F43" w:rsidRDefault="00251FD1" w:rsidP="00251FD1">
            <w:pPr>
              <w:pStyle w:val="NETZFllfelder"/>
            </w:pPr>
          </w:p>
        </w:tc>
        <w:tc>
          <w:tcPr>
            <w:tcW w:w="168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66330C9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765357FF" w14:textId="77777777" w:rsidR="00251FD1" w:rsidRPr="00680F43" w:rsidRDefault="00251FD1" w:rsidP="00251FD1">
            <w:pPr>
              <w:pStyle w:val="NETZFllfelder"/>
            </w:pPr>
          </w:p>
        </w:tc>
        <w:tc>
          <w:tcPr>
            <w:tcW w:w="3509" w:type="dxa"/>
            <w:gridSpan w:val="2"/>
            <w:tcBorders>
              <w:top w:val="nil"/>
              <w:bottom w:val="single" w:sz="4" w:space="0" w:color="000000"/>
            </w:tcBorders>
          </w:tcPr>
          <w:p w14:paraId="7663CEB0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16D46409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749D745" w14:textId="2ED1AF14" w:rsidR="00251FD1" w:rsidRDefault="00251FD1" w:rsidP="00251FD1">
            <w:pPr>
              <w:pStyle w:val="NETZgroeLeerzeile"/>
            </w:pPr>
          </w:p>
        </w:tc>
      </w:tr>
      <w:tr w:rsidR="00251FD1" w14:paraId="5D379ED2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D0E6B4F" w14:textId="1B07714D" w:rsidR="00251FD1" w:rsidRDefault="00251FD1" w:rsidP="00251FD1">
            <w:pPr>
              <w:pStyle w:val="NETZberschrift"/>
            </w:pPr>
            <w:r>
              <w:t>Anschlussstelle</w:t>
            </w:r>
          </w:p>
        </w:tc>
      </w:tr>
      <w:tr w:rsidR="00251FD1" w14:paraId="52818F23" w14:textId="77777777" w:rsidTr="007E0334">
        <w:trPr>
          <w:gridAfter w:val="1"/>
          <w:wAfter w:w="8" w:type="dxa"/>
        </w:trPr>
        <w:tc>
          <w:tcPr>
            <w:tcW w:w="3873" w:type="dxa"/>
            <w:gridSpan w:val="5"/>
            <w:tcBorders>
              <w:top w:val="nil"/>
              <w:bottom w:val="nil"/>
              <w:right w:val="nil"/>
            </w:tcBorders>
          </w:tcPr>
          <w:p w14:paraId="39D4D87F" w14:textId="144681BB" w:rsidR="00251FD1" w:rsidRDefault="00251FD1" w:rsidP="00251FD1">
            <w:pPr>
              <w:pStyle w:val="NETZFeldbezeichnung"/>
            </w:pPr>
            <w:r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8263CB" w14:textId="77777777" w:rsidR="00251FD1" w:rsidRDefault="00251FD1" w:rsidP="00251FD1">
            <w:pPr>
              <w:pStyle w:val="NETZFeldbezeichnung"/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B2C8C" w14:textId="3F0C8841" w:rsidR="00251FD1" w:rsidRDefault="00251FD1" w:rsidP="00251FD1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8F3D8" w14:textId="77777777" w:rsidR="00251FD1" w:rsidRDefault="00251FD1" w:rsidP="00251FD1">
            <w:pPr>
              <w:pStyle w:val="NETZFeldbezeichnung"/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</w:tcBorders>
          </w:tcPr>
          <w:p w14:paraId="491F580C" w14:textId="02D13B49" w:rsidR="00251FD1" w:rsidRDefault="00251FD1" w:rsidP="00251FD1">
            <w:pPr>
              <w:pStyle w:val="NETZFeldbezeichnung"/>
            </w:pPr>
            <w:r>
              <w:t>Ort</w:t>
            </w:r>
          </w:p>
        </w:tc>
      </w:tr>
      <w:tr w:rsidR="00251FD1" w14:paraId="3C390C2E" w14:textId="77777777" w:rsidTr="007E0334">
        <w:trPr>
          <w:gridAfter w:val="1"/>
          <w:wAfter w:w="8" w:type="dxa"/>
        </w:trPr>
        <w:tc>
          <w:tcPr>
            <w:tcW w:w="3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5D1631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12945E5" w14:textId="77777777" w:rsidR="00251FD1" w:rsidRDefault="00251FD1" w:rsidP="00251FD1">
            <w:pPr>
              <w:pStyle w:val="NETZFllfelder"/>
            </w:pPr>
          </w:p>
        </w:tc>
        <w:tc>
          <w:tcPr>
            <w:tcW w:w="168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676B31D7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1663E22B" w14:textId="77777777" w:rsidR="00251FD1" w:rsidRDefault="00251FD1" w:rsidP="00251FD1">
            <w:pPr>
              <w:pStyle w:val="NETZFllfelder"/>
            </w:pPr>
          </w:p>
        </w:tc>
        <w:tc>
          <w:tcPr>
            <w:tcW w:w="3509" w:type="dxa"/>
            <w:gridSpan w:val="2"/>
            <w:tcBorders>
              <w:top w:val="nil"/>
              <w:bottom w:val="single" w:sz="4" w:space="0" w:color="000000"/>
            </w:tcBorders>
          </w:tcPr>
          <w:p w14:paraId="10E85607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354B6455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single" w:sz="4" w:space="0" w:color="000000"/>
              <w:bottom w:val="nil"/>
            </w:tcBorders>
          </w:tcPr>
          <w:p w14:paraId="351D04BC" w14:textId="0B80BF78" w:rsidR="00251FD1" w:rsidRDefault="00251FD1" w:rsidP="00251FD1">
            <w:pPr>
              <w:pStyle w:val="NETZgroeLeerzeile"/>
            </w:pPr>
          </w:p>
        </w:tc>
      </w:tr>
      <w:tr w:rsidR="00251FD1" w14:paraId="5C55EB2B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2854E806" w14:textId="56CCB1E3" w:rsidR="00251FD1" w:rsidRDefault="00251FD1" w:rsidP="00251FD1">
            <w:pPr>
              <w:pStyle w:val="NETZberschrift"/>
            </w:pPr>
            <w:r w:rsidRPr="00C34F6E">
              <w:t xml:space="preserve">Erfüllung der technischen </w:t>
            </w:r>
            <w:r w:rsidR="0077115F">
              <w:t>Vorgaben nach § 9 EEG bei Einbau von intelligenten Messsystemen</w:t>
            </w:r>
          </w:p>
        </w:tc>
      </w:tr>
      <w:tr w:rsidR="00251FD1" w14:paraId="326B75D3" w14:textId="77777777" w:rsidTr="00DE179E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53DE449" w14:textId="77777777" w:rsidR="00251FD1" w:rsidRDefault="00251FD1" w:rsidP="00251FD1">
            <w:pPr>
              <w:pStyle w:val="NETZgroeLeerzeile"/>
            </w:pPr>
          </w:p>
        </w:tc>
      </w:tr>
      <w:tr w:rsidR="00251FD1" w14:paraId="162249E6" w14:textId="77777777" w:rsidTr="00690DBF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926DE08" w14:textId="10911792" w:rsidR="00251FD1" w:rsidRPr="007E0334" w:rsidRDefault="00251FD1" w:rsidP="00251FD1">
            <w:pPr>
              <w:pStyle w:val="NETZText"/>
              <w:rPr>
                <w:rStyle w:val="enviaNETZfett"/>
                <w:b w:val="0"/>
                <w:bCs/>
              </w:rPr>
            </w:pPr>
            <w:r w:rsidRPr="007E0334">
              <w:rPr>
                <w:rStyle w:val="enviaNETZfett"/>
                <w:b w:val="0"/>
                <w:bCs/>
              </w:rPr>
              <w:t>1.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672BCB47" w14:textId="639FA6FC" w:rsidR="00251FD1" w:rsidRPr="007E0334" w:rsidRDefault="00251FD1" w:rsidP="00251FD1">
            <w:pPr>
              <w:pStyle w:val="NETZText"/>
              <w:rPr>
                <w:rStyle w:val="enviaNETZfett"/>
                <w:b w:val="0"/>
              </w:rPr>
            </w:pPr>
            <w:r w:rsidRPr="002654BC">
              <w:rPr>
                <w:color w:val="000000" w:themeColor="text1"/>
                <w:szCs w:val="18"/>
              </w:rPr>
              <w:t>Ist sichergestellt, dass ab Einbau des intelligenten Messsystems auch technische Einrichtungen eingebaut sind, die notwendig sind, damit über ein Smart-Meter-Gateway nach § 2 Satz 1 Nummer 19 des Messstellenbetriebsgesetzes der Netzbetreiber oder andere Berechtigte jederzeit entsprechend den Vorgaben in Schutzprofilen und in Technischen Richtlinien nach dem Messstellenbetriebsgesetz</w:t>
            </w:r>
          </w:p>
        </w:tc>
      </w:tr>
      <w:tr w:rsidR="00251FD1" w14:paraId="42FC84D6" w14:textId="77777777" w:rsidTr="00690DBF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3E4A234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095CAA43" w14:textId="01A4D250" w:rsidR="00251FD1" w:rsidRDefault="00251FD1" w:rsidP="00251FD1">
            <w:pPr>
              <w:pStyle w:val="NETZText"/>
              <w:numPr>
                <w:ilvl w:val="0"/>
                <w:numId w:val="1"/>
              </w:numPr>
              <w:ind w:left="260" w:hanging="260"/>
            </w:pPr>
            <w:r>
              <w:t>Die Ist-Einspeisung abgerufen werden kann?</w:t>
            </w:r>
          </w:p>
        </w:tc>
      </w:tr>
      <w:tr w:rsidR="00251FD1" w14:paraId="273F3E2E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E9E1D0D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4860" w14:textId="7FBC09BC" w:rsidR="00251FD1" w:rsidRDefault="00251FD1" w:rsidP="00251FD1">
            <w:pPr>
              <w:pStyle w:val="NETZText"/>
              <w:spacing w:after="0"/>
              <w:jc w:val="center"/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9705EAC" w14:textId="77777777" w:rsidR="00251FD1" w:rsidRPr="00690DBF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D12" w14:textId="58736EFE" w:rsidR="00251FD1" w:rsidRPr="00690DBF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085E5DC0" w14:textId="18DC1250" w:rsidR="00251FD1" w:rsidRPr="00690DBF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3C0EA4CB" w14:textId="77777777" w:rsidTr="00251FD1">
        <w:trPr>
          <w:gridAfter w:val="1"/>
          <w:wAfter w:w="8" w:type="dxa"/>
          <w:trHeight w:hRule="exact" w:val="299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30E795C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03067E5" w14:textId="5DA2A263" w:rsidR="00251FD1" w:rsidRDefault="00251FD1" w:rsidP="00251FD1">
            <w:pPr>
              <w:pStyle w:val="NETZText"/>
              <w:numPr>
                <w:ilvl w:val="0"/>
                <w:numId w:val="1"/>
              </w:numPr>
              <w:ind w:left="260" w:hanging="260"/>
              <w:rPr>
                <w:noProof/>
                <w:szCs w:val="18"/>
              </w:rPr>
            </w:pPr>
            <w:r w:rsidRPr="00251FD1">
              <w:rPr>
                <w:noProof/>
                <w:szCs w:val="18"/>
              </w:rPr>
              <w:t>Die Einspeiseleistung stufenweise oder, sobald die technische Möglichkeit besteht, stufenlos ferngesteuert geregelt werden kann?</w:t>
            </w:r>
          </w:p>
        </w:tc>
      </w:tr>
      <w:tr w:rsidR="00251FD1" w14:paraId="408A0A96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236EF6F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4AD1" w14:textId="54B5BE37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311F176F" w14:textId="5B4F149A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B932" w14:textId="03D642DF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7F176BA8" w14:textId="4DD02034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53ED873E" w14:textId="77777777" w:rsidTr="002204EA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36D9931D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0847AF6B" w14:textId="77777777" w:rsidTr="00232E33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A76C7AB" w14:textId="70653649" w:rsidR="00251FD1" w:rsidRPr="007E0334" w:rsidRDefault="00251FD1" w:rsidP="00251FD1">
            <w:pPr>
              <w:pStyle w:val="NETZText"/>
              <w:rPr>
                <w:b/>
                <w:bCs/>
              </w:rPr>
            </w:pPr>
            <w:r w:rsidRPr="007E0334">
              <w:rPr>
                <w:rStyle w:val="enviaNETZfett"/>
                <w:b w:val="0"/>
                <w:bCs/>
              </w:rPr>
              <w:t>2.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40CCB4FA" w14:textId="47D18A51" w:rsidR="00251FD1" w:rsidRDefault="00251FD1" w:rsidP="00251FD1">
            <w:pPr>
              <w:pStyle w:val="NETZText"/>
              <w:rPr>
                <w:noProof/>
                <w:szCs w:val="18"/>
              </w:rPr>
            </w:pPr>
            <w:r w:rsidRPr="007E0334">
              <w:rPr>
                <w:noProof/>
                <w:szCs w:val="18"/>
              </w:rPr>
              <w:t>Für den Fall, dass eine oder beide Funktionen (1a. oder/und 1b.) nicht sichergestellt sind, wurden Sie als Messstellenbetreiber vom Anlagenbetreiber mit den erforderlichen Zusatzeinrichtungen nach § 34 Absatz 2 des Messstellenbetriebsgesetzes beauftragt?</w:t>
            </w:r>
          </w:p>
        </w:tc>
      </w:tr>
      <w:tr w:rsidR="00251FD1" w14:paraId="5246BD84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E193967" w14:textId="77777777" w:rsidR="00251FD1" w:rsidRDefault="00251FD1" w:rsidP="00251FD1">
            <w:pPr>
              <w:pStyle w:val="NETZTex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EFDE" w14:textId="0283A8AB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5CEE147A" w14:textId="0FEA6A96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7DD6" w14:textId="2F07B464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3FAC5BB3" w14:textId="55A03E23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45504923" w14:textId="77777777" w:rsidTr="00B0512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11214B3E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61E50D19" w14:textId="77777777" w:rsidTr="0042762D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85C2798" w14:textId="299D76E1" w:rsidR="00251FD1" w:rsidRDefault="00251FD1" w:rsidP="00251FD1">
            <w:pPr>
              <w:pStyle w:val="NETZText"/>
            </w:pPr>
            <w:r>
              <w:rPr>
                <w:rStyle w:val="enviaNETZfett"/>
                <w:b w:val="0"/>
                <w:bCs/>
              </w:rPr>
              <w:t>3</w:t>
            </w:r>
            <w:r w:rsidRPr="007E0334">
              <w:rPr>
                <w:rStyle w:val="enviaNETZfett"/>
                <w:b w:val="0"/>
                <w:bCs/>
              </w:rPr>
              <w:t>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163DF4CD" w14:textId="0110E576" w:rsidR="00251FD1" w:rsidRDefault="00251FD1" w:rsidP="00251FD1">
            <w:pPr>
              <w:pStyle w:val="NETZText"/>
              <w:rPr>
                <w:noProof/>
                <w:szCs w:val="18"/>
              </w:rPr>
            </w:pPr>
            <w:r w:rsidRPr="00314460">
              <w:rPr>
                <w:noProof/>
                <w:szCs w:val="18"/>
              </w:rPr>
              <w:t xml:space="preserve">Machen Sie als Messstellenbetreiber von der Möglichkeit des agilen Rollouts nach § 31 Absatz 1 Nummer 2 </w:t>
            </w:r>
            <w:r>
              <w:rPr>
                <w:noProof/>
                <w:szCs w:val="18"/>
              </w:rPr>
              <w:t>i</w:t>
            </w:r>
            <w:r w:rsidRPr="00314460">
              <w:rPr>
                <w:noProof/>
                <w:szCs w:val="18"/>
              </w:rPr>
              <w:t>n Verbindung mit § 21 Absatz 1 Nummer 1 Buchstabe c des Messstellenbetriebsgesetzes Gebrauch</w:t>
            </w:r>
            <w:r>
              <w:rPr>
                <w:noProof/>
                <w:szCs w:val="18"/>
              </w:rPr>
              <w:t xml:space="preserve">? </w:t>
            </w:r>
          </w:p>
        </w:tc>
      </w:tr>
      <w:tr w:rsidR="00251FD1" w14:paraId="5FADD715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6CA9487" w14:textId="77777777" w:rsidR="00251FD1" w:rsidRDefault="00251FD1" w:rsidP="00251FD1">
            <w:pPr>
              <w:pStyle w:val="NETZTex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CC4B" w14:textId="1B5EF082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6D9A3D7F" w14:textId="243D78EE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32B0" w14:textId="655503CC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445A0A">
              <w:rPr>
                <w:szCs w:val="18"/>
              </w:rPr>
            </w:r>
            <w:r w:rsidR="00445A0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27436607" w14:textId="097F91F0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456EE9EF" w14:textId="77777777" w:rsidTr="004D47C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3B123B04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41F3F941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17D724F7" w14:textId="77777777" w:rsidR="00251FD1" w:rsidRDefault="00251FD1" w:rsidP="00251FD1">
            <w:pPr>
              <w:pStyle w:val="NETZText"/>
            </w:pPr>
          </w:p>
          <w:p w14:paraId="48125350" w14:textId="77777777" w:rsidR="00251FD1" w:rsidRDefault="00251FD1" w:rsidP="00251FD1">
            <w:pPr>
              <w:pStyle w:val="NETZText"/>
            </w:pPr>
          </w:p>
          <w:p w14:paraId="2CC6028D" w14:textId="77777777" w:rsidR="00251FD1" w:rsidRDefault="00251FD1" w:rsidP="00251FD1">
            <w:pPr>
              <w:pStyle w:val="NETZText"/>
            </w:pPr>
          </w:p>
          <w:p w14:paraId="5259A080" w14:textId="77777777" w:rsidR="00251FD1" w:rsidRDefault="00251FD1" w:rsidP="00251FD1">
            <w:pPr>
              <w:pStyle w:val="NETZText"/>
            </w:pPr>
          </w:p>
          <w:p w14:paraId="6D17847F" w14:textId="77777777" w:rsidR="00251FD1" w:rsidRDefault="00251FD1" w:rsidP="00251FD1">
            <w:pPr>
              <w:pStyle w:val="NETZText"/>
            </w:pPr>
          </w:p>
          <w:p w14:paraId="33848DA2" w14:textId="77777777" w:rsidR="00251FD1" w:rsidRDefault="00251FD1" w:rsidP="00251FD1">
            <w:pPr>
              <w:pStyle w:val="NETZText"/>
            </w:pPr>
          </w:p>
          <w:p w14:paraId="7C5ECF2B" w14:textId="77777777" w:rsidR="00251FD1" w:rsidRDefault="00251FD1" w:rsidP="00251FD1">
            <w:pPr>
              <w:pStyle w:val="NETZText"/>
            </w:pPr>
          </w:p>
          <w:p w14:paraId="6937D08E" w14:textId="77777777" w:rsidR="00251FD1" w:rsidRDefault="00251FD1" w:rsidP="00251FD1">
            <w:pPr>
              <w:pStyle w:val="NETZText"/>
            </w:pPr>
          </w:p>
          <w:p w14:paraId="09EF71F8" w14:textId="77777777" w:rsidR="00251FD1" w:rsidRDefault="00251FD1" w:rsidP="00251FD1">
            <w:pPr>
              <w:pStyle w:val="NETZText"/>
            </w:pPr>
          </w:p>
        </w:tc>
      </w:tr>
      <w:tr w:rsidR="00251FD1" w14:paraId="6A320B5B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6619F89" w14:textId="6EEEB5A7" w:rsidR="00251FD1" w:rsidRPr="00F02AC9" w:rsidRDefault="00251FD1" w:rsidP="00251FD1">
            <w:pPr>
              <w:pStyle w:val="NETZberschrift"/>
            </w:pPr>
            <w:r w:rsidRPr="00EB4064">
              <w:rPr>
                <w:sz w:val="22"/>
              </w:rPr>
              <w:t>Bestätigung des Messstellenbetreibers</w:t>
            </w:r>
          </w:p>
        </w:tc>
      </w:tr>
      <w:tr w:rsidR="00251FD1" w14:paraId="1636E696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7C09921A" w14:textId="77777777" w:rsidR="00251FD1" w:rsidRPr="00EB4064" w:rsidRDefault="00251FD1" w:rsidP="00251FD1">
            <w:pPr>
              <w:pStyle w:val="NETZgroeLeerzeile"/>
            </w:pPr>
          </w:p>
        </w:tc>
      </w:tr>
      <w:tr w:rsidR="00251FD1" w14:paraId="7D09034D" w14:textId="77777777" w:rsidTr="007E0334">
        <w:trPr>
          <w:gridAfter w:val="1"/>
          <w:wAfter w:w="8" w:type="dxa"/>
          <w:trHeight w:val="680"/>
        </w:trPr>
        <w:tc>
          <w:tcPr>
            <w:tcW w:w="4451" w:type="dxa"/>
            <w:gridSpan w:val="8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3F141E20" w14:textId="77777777" w:rsidR="00251FD1" w:rsidRDefault="00251FD1" w:rsidP="00251FD1">
            <w:pPr>
              <w:pStyle w:val="NETZText"/>
              <w:jc w:val="left"/>
            </w:pPr>
          </w:p>
          <w:p w14:paraId="3604243C" w14:textId="77777777" w:rsidR="00251FD1" w:rsidRDefault="00251FD1" w:rsidP="00251FD1">
            <w:pPr>
              <w:pStyle w:val="NETZText"/>
              <w:jc w:val="left"/>
            </w:pPr>
          </w:p>
          <w:p w14:paraId="538C73AB" w14:textId="77777777" w:rsidR="00251FD1" w:rsidRDefault="00251FD1" w:rsidP="00251FD1">
            <w:pPr>
              <w:pStyle w:val="NETZText"/>
              <w:jc w:val="left"/>
            </w:pPr>
          </w:p>
          <w:p w14:paraId="44663084" w14:textId="77777777" w:rsidR="00251FD1" w:rsidRDefault="00251FD1" w:rsidP="00251FD1">
            <w:pPr>
              <w:pStyle w:val="NETZText"/>
              <w:jc w:val="left"/>
            </w:pPr>
          </w:p>
          <w:p w14:paraId="2A09561B" w14:textId="12AA5AE6" w:rsidR="00251FD1" w:rsidRPr="002F35DD" w:rsidRDefault="00251FD1" w:rsidP="00251FD1">
            <w:pPr>
              <w:pStyle w:val="NETZText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B929" w14:textId="77777777" w:rsidR="00251FD1" w:rsidRDefault="00251FD1" w:rsidP="00251FD1">
            <w:pPr>
              <w:pStyle w:val="NETZText"/>
              <w:jc w:val="left"/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14:paraId="433901DB" w14:textId="1F60232E" w:rsidR="00251FD1" w:rsidRDefault="00251FD1" w:rsidP="00251FD1">
            <w:pPr>
              <w:pStyle w:val="NETZText"/>
              <w:jc w:val="left"/>
            </w:pPr>
          </w:p>
        </w:tc>
      </w:tr>
      <w:tr w:rsidR="00251FD1" w14:paraId="1A3B7EF6" w14:textId="77777777" w:rsidTr="007E0334">
        <w:trPr>
          <w:gridAfter w:val="1"/>
          <w:wAfter w:w="8" w:type="dxa"/>
        </w:trPr>
        <w:tc>
          <w:tcPr>
            <w:tcW w:w="4451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14:paraId="323C7C33" w14:textId="0B56F78C" w:rsidR="00251FD1" w:rsidRDefault="00251FD1" w:rsidP="00251FD1">
            <w:pPr>
              <w:pStyle w:val="NETZFeldbezeichnung"/>
            </w:pPr>
            <w:r>
              <w:t xml:space="preserve">Ort, </w:t>
            </w:r>
            <w:r w:rsidR="00743121">
              <w:t xml:space="preserve">Datum, </w:t>
            </w:r>
            <w:r>
              <w:t>Stempel und Unterschrift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7AE4" w14:textId="77777777" w:rsidR="00251FD1" w:rsidRDefault="00251FD1" w:rsidP="00251FD1">
            <w:pPr>
              <w:pStyle w:val="NETZFeldbezeichnung"/>
            </w:pPr>
          </w:p>
        </w:tc>
        <w:tc>
          <w:tcPr>
            <w:tcW w:w="4482" w:type="dxa"/>
            <w:gridSpan w:val="5"/>
            <w:tcBorders>
              <w:top w:val="dashSmallGap" w:sz="4" w:space="0" w:color="auto"/>
              <w:left w:val="nil"/>
              <w:bottom w:val="nil"/>
            </w:tcBorders>
          </w:tcPr>
          <w:p w14:paraId="557590A9" w14:textId="46324C6A" w:rsidR="00251FD1" w:rsidRDefault="00251FD1" w:rsidP="00251FD1">
            <w:pPr>
              <w:pStyle w:val="NETZFeldbezeichnung"/>
            </w:pPr>
          </w:p>
        </w:tc>
      </w:tr>
    </w:tbl>
    <w:p w14:paraId="7782557E" w14:textId="77777777" w:rsidR="004576E2" w:rsidRPr="006E63B6" w:rsidRDefault="004576E2" w:rsidP="007C0838">
      <w:pPr>
        <w:pStyle w:val="NETZgroeLeerzeile"/>
        <w:rPr>
          <w:sz w:val="2"/>
        </w:rPr>
      </w:pPr>
    </w:p>
    <w:sectPr w:rsidR="004576E2" w:rsidRPr="006E63B6" w:rsidSect="00EA101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46BD" w14:textId="77777777"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14:paraId="0B9A3667" w14:textId="77777777"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212"/>
      <w:gridCol w:w="529"/>
      <w:gridCol w:w="2682"/>
    </w:tblGrid>
    <w:tr w:rsidR="002066F4" w14:paraId="6A5517EA" w14:textId="77777777" w:rsidTr="002066F4">
      <w:tc>
        <w:tcPr>
          <w:tcW w:w="3259" w:type="dxa"/>
        </w:tcPr>
        <w:p w14:paraId="21E1867D" w14:textId="77777777" w:rsidR="002066F4" w:rsidRDefault="002066F4" w:rsidP="00680F43">
          <w:pPr>
            <w:pStyle w:val="enviaNETZLeerzeile"/>
          </w:pPr>
        </w:p>
      </w:tc>
      <w:tc>
        <w:tcPr>
          <w:tcW w:w="3259" w:type="dxa"/>
        </w:tcPr>
        <w:p w14:paraId="63F11E62" w14:textId="77777777" w:rsidR="002066F4" w:rsidRDefault="002066F4" w:rsidP="00680F43">
          <w:pPr>
            <w:pStyle w:val="enviaNETZLeerzeile"/>
          </w:pPr>
        </w:p>
      </w:tc>
      <w:tc>
        <w:tcPr>
          <w:tcW w:w="3260" w:type="dxa"/>
          <w:gridSpan w:val="2"/>
        </w:tcPr>
        <w:p w14:paraId="34277F8D" w14:textId="77777777" w:rsidR="002066F4" w:rsidRDefault="002066F4" w:rsidP="00680F43">
          <w:pPr>
            <w:pStyle w:val="enviaNETZLeerzeile"/>
          </w:pPr>
        </w:p>
      </w:tc>
    </w:tr>
    <w:tr w:rsidR="003F4313" w:rsidRPr="0084075A" w14:paraId="642D3106" w14:textId="77777777" w:rsidTr="00A83F22">
      <w:tc>
        <w:tcPr>
          <w:tcW w:w="7054" w:type="dxa"/>
          <w:gridSpan w:val="3"/>
          <w:tcMar>
            <w:left w:w="57" w:type="dxa"/>
            <w:right w:w="28" w:type="dxa"/>
          </w:tcMar>
        </w:tcPr>
        <w:p w14:paraId="2471A65C" w14:textId="77777777" w:rsidR="0084075A" w:rsidRPr="00A778F9" w:rsidRDefault="0084075A" w:rsidP="0084075A">
          <w:pPr>
            <w:pStyle w:val="FuzeileFirmierung"/>
            <w:rPr>
              <w:rStyle w:val="FettAltF"/>
            </w:rPr>
          </w:pPr>
          <w:bookmarkStart w:id="1" w:name="NAMEVNB_2"/>
          <w:bookmarkEnd w:id="1"/>
          <w:r w:rsidRPr="00A778F9">
            <w:rPr>
              <w:rStyle w:val="FettAltF"/>
            </w:rPr>
            <w:t>Mitteldeutsche Netzgesellschaft Strom mbH</w:t>
          </w:r>
        </w:p>
        <w:p w14:paraId="3707DD1B" w14:textId="77777777" w:rsidR="0084075A" w:rsidRDefault="0084075A" w:rsidP="0084075A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2" w:name="bmFooterSenderAddress"/>
          <w:r>
            <w:t>PF 20 09 53 · 06010 Halle (Saale)</w:t>
          </w:r>
          <w:bookmarkEnd w:id="2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3BA2BCD" w14:textId="041C0F2B" w:rsidR="0084075A" w:rsidRDefault="0084075A" w:rsidP="0084075A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 w:rsidR="00EB7CF0"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582F2CE4" w14:textId="77777777" w:rsidR="0084075A" w:rsidRDefault="0084075A" w:rsidP="0084075A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28E9F606" w14:textId="77777777" w:rsidR="00F01453" w:rsidRDefault="0084075A" w:rsidP="0084075A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AA06EA">
            <w:rPr>
              <w:lang w:val="en-US"/>
            </w:rPr>
            <w:t xml:space="preserve">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  <w:p w14:paraId="1E5B1B7E" w14:textId="3AB0BA5B" w:rsidR="00A83F22" w:rsidRPr="0084075A" w:rsidRDefault="00A83F22" w:rsidP="0084075A">
          <w:pPr>
            <w:pStyle w:val="FuzeileFirmierung"/>
          </w:pPr>
        </w:p>
      </w:tc>
      <w:tc>
        <w:tcPr>
          <w:tcW w:w="2724" w:type="dxa"/>
          <w:vAlign w:val="bottom"/>
        </w:tcPr>
        <w:p w14:paraId="283A6B25" w14:textId="7636BCA6" w:rsidR="00A83F22" w:rsidRPr="0084075A" w:rsidRDefault="00A83F22" w:rsidP="007C0838">
          <w:pPr>
            <w:pStyle w:val="NETZFuzeileFirmierung"/>
            <w:jc w:val="right"/>
          </w:pPr>
        </w:p>
      </w:tc>
    </w:tr>
  </w:tbl>
  <w:p w14:paraId="34BE9111" w14:textId="6B285FB8" w:rsidR="002066F4" w:rsidRDefault="00A83F22" w:rsidP="001813F3">
    <w:pPr>
      <w:pStyle w:val="NETZAdresse"/>
      <w:tabs>
        <w:tab w:val="left" w:pos="4536"/>
        <w:tab w:val="right" w:pos="9638"/>
      </w:tabs>
    </w:pPr>
    <w:r>
      <w:t xml:space="preserve">Feld Titel aus Dateiinformationen: </w:t>
    </w:r>
    <w:r w:rsidR="00445A0A">
      <w:fldChar w:fldCharType="begin"/>
    </w:r>
    <w:r w:rsidR="00445A0A">
      <w:instrText xml:space="preserve"> TITLE   \* MERGEFORMAT </w:instrText>
    </w:r>
    <w:r w:rsidR="00445A0A">
      <w:fldChar w:fldCharType="separate"/>
    </w:r>
    <w:r>
      <w:t>Layout_Formularvertrag_2023-01</w:t>
    </w:r>
    <w:r w:rsidR="00445A0A">
      <w:fldChar w:fldCharType="end"/>
    </w:r>
    <w:r w:rsidR="002066F4">
      <w:tab/>
      <w:t xml:space="preserve">Seite </w:t>
    </w:r>
    <w:r w:rsidR="00DF2991">
      <w:fldChar w:fldCharType="begin"/>
    </w:r>
    <w:r w:rsidR="00DF2991">
      <w:instrText xml:space="preserve"> PAGE </w:instrText>
    </w:r>
    <w:r w:rsidR="00DF2991">
      <w:fldChar w:fldCharType="separate"/>
    </w:r>
    <w:r w:rsidR="00733F65">
      <w:rPr>
        <w:noProof/>
      </w:rPr>
      <w:t>1</w:t>
    </w:r>
    <w:r w:rsidR="00DF2991">
      <w:rPr>
        <w:noProof/>
      </w:rPr>
      <w:fldChar w:fldCharType="end"/>
    </w:r>
    <w:r w:rsidR="002066F4">
      <w:t xml:space="preserve"> von </w:t>
    </w:r>
    <w:r w:rsidR="000B0B7A">
      <w:rPr>
        <w:noProof/>
      </w:rPr>
      <w:fldChar w:fldCharType="begin"/>
    </w:r>
    <w:r w:rsidR="000B0B7A">
      <w:rPr>
        <w:noProof/>
      </w:rPr>
      <w:instrText xml:space="preserve"> NUMPAGES  </w:instrText>
    </w:r>
    <w:r w:rsidR="000B0B7A">
      <w:rPr>
        <w:noProof/>
      </w:rPr>
      <w:fldChar w:fldCharType="separate"/>
    </w:r>
    <w:r w:rsidR="00733F65">
      <w:rPr>
        <w:noProof/>
      </w:rPr>
      <w:t>1</w:t>
    </w:r>
    <w:r w:rsidR="000B0B7A">
      <w:rPr>
        <w:noProof/>
      </w:rPr>
      <w:fldChar w:fldCharType="end"/>
    </w:r>
    <w:r>
      <w:rPr>
        <w:noProof/>
      </w:rPr>
      <w:tab/>
      <w:t>Ganze Zeile hat Formatvorlage NETZ Adresse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212"/>
      <w:gridCol w:w="529"/>
      <w:gridCol w:w="2682"/>
    </w:tblGrid>
    <w:tr w:rsidR="002F35DD" w14:paraId="0EB06DA3" w14:textId="77777777" w:rsidTr="008E5ACF">
      <w:tc>
        <w:tcPr>
          <w:tcW w:w="3259" w:type="dxa"/>
        </w:tcPr>
        <w:p w14:paraId="661D39F8" w14:textId="77777777" w:rsidR="002F35DD" w:rsidRDefault="002F35DD" w:rsidP="002F35DD">
          <w:pPr>
            <w:pStyle w:val="enviaNETZLeerzeile"/>
          </w:pPr>
        </w:p>
      </w:tc>
      <w:tc>
        <w:tcPr>
          <w:tcW w:w="3259" w:type="dxa"/>
        </w:tcPr>
        <w:p w14:paraId="0A45D02A" w14:textId="77777777" w:rsidR="002F35DD" w:rsidRDefault="002F35DD" w:rsidP="002F35DD">
          <w:pPr>
            <w:pStyle w:val="enviaNETZLeerzeile"/>
          </w:pPr>
        </w:p>
      </w:tc>
      <w:tc>
        <w:tcPr>
          <w:tcW w:w="3260" w:type="dxa"/>
          <w:gridSpan w:val="2"/>
        </w:tcPr>
        <w:p w14:paraId="334F9268" w14:textId="77777777" w:rsidR="002F35DD" w:rsidRDefault="002F35DD" w:rsidP="002F35DD">
          <w:pPr>
            <w:pStyle w:val="enviaNETZLeerzeile"/>
          </w:pPr>
        </w:p>
      </w:tc>
    </w:tr>
    <w:tr w:rsidR="002F35DD" w:rsidRPr="0084075A" w14:paraId="111DB333" w14:textId="77777777" w:rsidTr="008E5ACF">
      <w:tc>
        <w:tcPr>
          <w:tcW w:w="7054" w:type="dxa"/>
          <w:gridSpan w:val="3"/>
          <w:tcMar>
            <w:left w:w="57" w:type="dxa"/>
            <w:right w:w="28" w:type="dxa"/>
          </w:tcMar>
        </w:tcPr>
        <w:p w14:paraId="14CD3F36" w14:textId="77777777" w:rsidR="002F35DD" w:rsidRPr="00A778F9" w:rsidRDefault="002F35DD" w:rsidP="002F35DD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14:paraId="20FEB344" w14:textId="77777777" w:rsidR="002F35DD" w:rsidRDefault="002F35DD" w:rsidP="002F35DD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PF 20 09 53 · 06010 Halle (Saale)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662FF777" w14:textId="77777777" w:rsidR="002F35DD" w:rsidRDefault="002F35DD" w:rsidP="002F35DD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5935802C" w14:textId="77777777" w:rsidR="002F35DD" w:rsidRDefault="002F35DD" w:rsidP="002F35DD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7483000F" w14:textId="77777777" w:rsidR="002F35DD" w:rsidRDefault="002F35DD" w:rsidP="002F35DD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AA06EA">
            <w:rPr>
              <w:lang w:val="en-US"/>
            </w:rPr>
            <w:t xml:space="preserve">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  <w:p w14:paraId="60A624C0" w14:textId="77777777" w:rsidR="002F35DD" w:rsidRPr="0084075A" w:rsidRDefault="002F35DD" w:rsidP="002F35DD">
          <w:pPr>
            <w:pStyle w:val="FuzeileFirmierung"/>
          </w:pPr>
        </w:p>
      </w:tc>
      <w:tc>
        <w:tcPr>
          <w:tcW w:w="2724" w:type="dxa"/>
          <w:vAlign w:val="bottom"/>
        </w:tcPr>
        <w:p w14:paraId="107C7192" w14:textId="768ECAA5" w:rsidR="002F35DD" w:rsidRPr="0084075A" w:rsidRDefault="007C0838" w:rsidP="007C0838">
          <w:pPr>
            <w:pStyle w:val="NETZFuzeileFirmierung"/>
            <w:jc w:val="right"/>
          </w:pPr>
          <w:r>
            <w:rPr>
              <w:lang w:eastAsia="de-DE"/>
            </w:rPr>
            <w:drawing>
              <wp:anchor distT="0" distB="0" distL="114300" distR="114300" simplePos="0" relativeHeight="251702272" behindDoc="0" locked="0" layoutInCell="1" allowOverlap="1" wp14:anchorId="5F012416" wp14:editId="18BF504F">
                <wp:simplePos x="0" y="0"/>
                <wp:positionH relativeFrom="column">
                  <wp:posOffset>547370</wp:posOffset>
                </wp:positionH>
                <wp:positionV relativeFrom="paragraph">
                  <wp:posOffset>-412115</wp:posOffset>
                </wp:positionV>
                <wp:extent cx="899795" cy="424180"/>
                <wp:effectExtent l="0" t="0" r="0" b="0"/>
                <wp:wrapNone/>
                <wp:docPr id="51185249" name="Grafik 51185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92C942" w14:textId="3263594F" w:rsidR="00EA1010" w:rsidRDefault="008343CB" w:rsidP="00EA1010">
    <w:pPr>
      <w:pStyle w:val="NETZAdresse"/>
      <w:tabs>
        <w:tab w:val="left" w:pos="4536"/>
        <w:tab w:val="right" w:pos="9638"/>
      </w:tabs>
    </w:pPr>
    <w:fldSimple w:instr=" TITLE   \* MERGEFORMAT ">
      <w:r>
        <w:t>Nachweis iMSys_MNS_2024-06</w:t>
      </w:r>
    </w:fldSimple>
    <w:r w:rsidR="00EA1010">
      <w:tab/>
      <w:t xml:space="preserve">Seite </w:t>
    </w:r>
    <w:r w:rsidR="00EA1010">
      <w:fldChar w:fldCharType="begin"/>
    </w:r>
    <w:r w:rsidR="00EA1010">
      <w:instrText xml:space="preserve"> PAGE </w:instrText>
    </w:r>
    <w:r w:rsidR="00EA1010">
      <w:fldChar w:fldCharType="separate"/>
    </w:r>
    <w:r w:rsidR="00EA1010">
      <w:t>1</w:t>
    </w:r>
    <w:r w:rsidR="00EA1010">
      <w:rPr>
        <w:noProof/>
      </w:rPr>
      <w:fldChar w:fldCharType="end"/>
    </w:r>
    <w:r w:rsidR="00EA1010">
      <w:t xml:space="preserve"> von </w:t>
    </w:r>
    <w:r w:rsidR="00EA1010">
      <w:rPr>
        <w:noProof/>
      </w:rPr>
      <w:fldChar w:fldCharType="begin"/>
    </w:r>
    <w:r w:rsidR="00EA1010">
      <w:rPr>
        <w:noProof/>
      </w:rPr>
      <w:instrText xml:space="preserve"> NUMPAGES  </w:instrText>
    </w:r>
    <w:r w:rsidR="00EA1010">
      <w:rPr>
        <w:noProof/>
      </w:rPr>
      <w:fldChar w:fldCharType="separate"/>
    </w:r>
    <w:r w:rsidR="00EA1010">
      <w:rPr>
        <w:noProof/>
      </w:rPr>
      <w:t>2</w:t>
    </w:r>
    <w:r w:rsidR="00EA1010">
      <w:rPr>
        <w:noProof/>
      </w:rPr>
      <w:fldChar w:fldCharType="end"/>
    </w:r>
    <w:r w:rsidR="00EA101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078" w14:textId="77777777"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14:paraId="783C0A2A" w14:textId="77777777"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27"/>
      <w:gridCol w:w="2503"/>
      <w:gridCol w:w="899"/>
      <w:gridCol w:w="1009"/>
      <w:gridCol w:w="596"/>
      <w:gridCol w:w="2504"/>
    </w:tblGrid>
    <w:tr w:rsidR="00D36AF5" w14:paraId="1F9123C5" w14:textId="77777777" w:rsidTr="00011E82">
      <w:trPr>
        <w:trHeight w:val="1134"/>
      </w:trPr>
      <w:tc>
        <w:tcPr>
          <w:tcW w:w="5529" w:type="dxa"/>
          <w:gridSpan w:val="3"/>
        </w:tcPr>
        <w:p w14:paraId="229E67C5" w14:textId="77777777" w:rsidR="00011E82" w:rsidRDefault="00011E82" w:rsidP="00011E82">
          <w:pPr>
            <w:pStyle w:val="enviaNETZTitel"/>
            <w:jc w:val="left"/>
            <w:rPr>
              <w:szCs w:val="28"/>
            </w:rPr>
          </w:pPr>
          <w:r>
            <w:rPr>
              <w:szCs w:val="28"/>
            </w:rPr>
            <w:t>Nachweis Messstellenbetreiber zur Einhaltung der technischen Vorgaben nach § 9 EEG</w:t>
          </w:r>
        </w:p>
        <w:p w14:paraId="094E5564" w14:textId="31FFB55A" w:rsidR="00D36AF5" w:rsidRDefault="00D36AF5" w:rsidP="00D36AF5">
          <w:pPr>
            <w:pStyle w:val="NETZErluterung"/>
          </w:pPr>
        </w:p>
      </w:tc>
      <w:tc>
        <w:tcPr>
          <w:tcW w:w="1009" w:type="dxa"/>
        </w:tcPr>
        <w:p w14:paraId="5AC9E1C0" w14:textId="6D450BD1" w:rsidR="00D36AF5" w:rsidRDefault="00D36AF5" w:rsidP="00D36AF5">
          <w:pPr>
            <w:pStyle w:val="NETZFllfelder-Fett"/>
          </w:pPr>
          <w: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F37D459" wp14:editId="703F804F">
                    <wp:simplePos x="0" y="0"/>
                    <wp:positionH relativeFrom="column">
                      <wp:posOffset>-37368</wp:posOffset>
                    </wp:positionH>
                    <wp:positionV relativeFrom="paragraph">
                      <wp:posOffset>12700</wp:posOffset>
                    </wp:positionV>
                    <wp:extent cx="540000" cy="540000"/>
                    <wp:effectExtent l="0" t="0" r="12700" b="12700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0F0E62" id="Rechteck 3" o:spid="_x0000_s1026" style="position:absolute;margin-left:-2.95pt;margin-top:1pt;width:42.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" filled="f" strokecolor="black [3213]" strokeweight="2pt"/>
                </w:pict>
              </mc:Fallback>
            </mc:AlternateContent>
          </w:r>
        </w:p>
      </w:tc>
      <w:tc>
        <w:tcPr>
          <w:tcW w:w="3100" w:type="dxa"/>
          <w:gridSpan w:val="2"/>
        </w:tcPr>
        <w:p w14:paraId="1D2E9830" w14:textId="3D086003" w:rsidR="00D36AF5" w:rsidRPr="00CA6827" w:rsidRDefault="00011E82" w:rsidP="00011E82">
          <w:pPr>
            <w:pStyle w:val="NETZUntertitel"/>
            <w:jc w:val="right"/>
          </w:pPr>
          <w:bookmarkStart w:id="0" w:name="bmLogoHeaderSecondPage"/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5582AE9" wp14:editId="47DA5830">
                <wp:simplePos x="0" y="0"/>
                <wp:positionH relativeFrom="column">
                  <wp:posOffset>388325</wp:posOffset>
                </wp:positionH>
                <wp:positionV relativeFrom="paragraph">
                  <wp:posOffset>15713</wp:posOffset>
                </wp:positionV>
                <wp:extent cx="1478238" cy="641313"/>
                <wp:effectExtent l="0" t="0" r="8255" b="6985"/>
                <wp:wrapNone/>
                <wp:docPr id="1488329067" name="Grafik 1488329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38" cy="64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D36AF5" w14:paraId="33BA6FC3" w14:textId="77777777" w:rsidTr="003E4E9E">
      <w:trPr>
        <w:trHeight w:val="129"/>
      </w:trPr>
      <w:tc>
        <w:tcPr>
          <w:tcW w:w="9638" w:type="dxa"/>
          <w:gridSpan w:val="6"/>
        </w:tcPr>
        <w:p w14:paraId="0B8CCDA8" w14:textId="3C6C5C1C" w:rsidR="00D36AF5" w:rsidRDefault="00D36AF5" w:rsidP="00D36AF5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2" w:history="1">
            <w:r w:rsidR="00011E82" w:rsidRPr="00011E82">
              <w:rPr>
                <w:rStyle w:val="Hyperlink"/>
                <w:color w:val="000000" w:themeColor="text1"/>
              </w:rPr>
              <w:t>einspeiser@mitnetz-strom.de</w:t>
            </w:r>
          </w:hyperlink>
          <w:r w:rsidRPr="00011E82">
            <w:t xml:space="preserve"> </w:t>
          </w:r>
        </w:p>
      </w:tc>
    </w:tr>
    <w:tr w:rsidR="00D36AF5" w14:paraId="46E4B17D" w14:textId="77777777" w:rsidTr="00D36AF5">
      <w:trPr>
        <w:trHeight w:val="129"/>
      </w:trPr>
      <w:tc>
        <w:tcPr>
          <w:tcW w:w="2127" w:type="dxa"/>
        </w:tcPr>
        <w:p w14:paraId="310BADA7" w14:textId="23383387" w:rsidR="00D36AF5" w:rsidRDefault="00011E82" w:rsidP="00D36AF5">
          <w:pPr>
            <w:pStyle w:val="NETZFllfelder-Fett"/>
          </w:pPr>
          <w:r>
            <w:t>Anschlussnutzungs-ID</w:t>
          </w:r>
          <w:r w:rsidR="00D36AF5">
            <w:t>:</w:t>
          </w:r>
          <w:r w:rsidR="00D36AF5">
            <w:br/>
          </w:r>
        </w:p>
      </w:tc>
      <w:tc>
        <w:tcPr>
          <w:tcW w:w="2503" w:type="dxa"/>
        </w:tcPr>
        <w:p w14:paraId="7F036E60" w14:textId="312ABF3E" w:rsidR="00D36AF5" w:rsidRDefault="00011E82" w:rsidP="00D36AF5">
          <w:pPr>
            <w:pStyle w:val="NETZFllfelder"/>
          </w:pPr>
          <w:r>
            <w:t>&lt;Vertrag-ID&gt;&lt;Zählpunkt-ID&gt;</w:t>
          </w:r>
          <w:r w:rsidR="00D36AF5">
            <w:t xml:space="preserve"> </w:t>
          </w:r>
        </w:p>
      </w:tc>
      <w:tc>
        <w:tcPr>
          <w:tcW w:w="2504" w:type="dxa"/>
          <w:gridSpan w:val="3"/>
        </w:tcPr>
        <w:p w14:paraId="2F2963B0" w14:textId="6411237A" w:rsidR="00D36AF5" w:rsidRDefault="00D36AF5" w:rsidP="00AF5AFD">
          <w:pPr>
            <w:pStyle w:val="NETZFllfelder-Fett"/>
          </w:pPr>
        </w:p>
      </w:tc>
      <w:tc>
        <w:tcPr>
          <w:tcW w:w="2504" w:type="dxa"/>
        </w:tcPr>
        <w:p w14:paraId="28119DEF" w14:textId="4FF77A06" w:rsidR="00D36AF5" w:rsidRDefault="00D36AF5" w:rsidP="00D36AF5">
          <w:pPr>
            <w:pStyle w:val="NETZErluterung"/>
            <w:rPr>
              <w:noProof/>
            </w:rPr>
          </w:pPr>
        </w:p>
      </w:tc>
    </w:tr>
    <w:tr w:rsidR="00D36AF5" w14:paraId="06FD8D1B" w14:textId="77777777" w:rsidTr="00D36AF5">
      <w:trPr>
        <w:trHeight w:val="67"/>
      </w:trPr>
      <w:tc>
        <w:tcPr>
          <w:tcW w:w="9638" w:type="dxa"/>
          <w:gridSpan w:val="6"/>
        </w:tcPr>
        <w:p w14:paraId="7F5BFCC8" w14:textId="0DC349AD" w:rsidR="00D36AF5" w:rsidRDefault="00961546" w:rsidP="00D36AF5">
          <w:pPr>
            <w:pStyle w:val="NETZErluterung"/>
            <w:rPr>
              <w:noProof/>
            </w:rPr>
          </w:pPr>
          <w:r>
            <w:t xml:space="preserve">Bitte geben Sie die Anschlussnutzungs-ID bei jedem Kontakt mit MITNETZ STROM an. </w:t>
          </w:r>
        </w:p>
      </w:tc>
    </w:tr>
  </w:tbl>
  <w:p w14:paraId="4DF11A7B" w14:textId="17EE1F8F" w:rsidR="002066F4" w:rsidRDefault="002066F4" w:rsidP="00961546">
    <w:pPr>
      <w:pStyle w:val="NETZgroeLeer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529"/>
      <w:gridCol w:w="1009"/>
      <w:gridCol w:w="3100"/>
    </w:tblGrid>
    <w:tr w:rsidR="009F709A" w14:paraId="6E2F7E4C" w14:textId="77777777" w:rsidTr="008E5ACF">
      <w:trPr>
        <w:trHeight w:val="1134"/>
      </w:trPr>
      <w:tc>
        <w:tcPr>
          <w:tcW w:w="5529" w:type="dxa"/>
        </w:tcPr>
        <w:p w14:paraId="3BBA79B7" w14:textId="1CCEE09C" w:rsidR="00064734" w:rsidRDefault="00064734" w:rsidP="00064734">
          <w:pPr>
            <w:pStyle w:val="NETZTitel"/>
          </w:pPr>
          <w:r>
            <w:t>Nachweis Messstellenbetreiber zur Einhaltung der technischen Vorgaben nach § 9 EEG</w:t>
          </w:r>
        </w:p>
        <w:p w14:paraId="38A77E82" w14:textId="039240DC" w:rsidR="002F35DD" w:rsidRDefault="002F35DD" w:rsidP="00064734">
          <w:pPr>
            <w:pStyle w:val="NETZTitel"/>
          </w:pPr>
          <w:r>
            <w:t xml:space="preserve"> </w:t>
          </w:r>
        </w:p>
      </w:tc>
      <w:tc>
        <w:tcPr>
          <w:tcW w:w="1009" w:type="dxa"/>
        </w:tcPr>
        <w:p w14:paraId="0CAD19A5" w14:textId="04CD47B0" w:rsidR="002F35DD" w:rsidRDefault="009F709A" w:rsidP="002F35DD">
          <w:pPr>
            <w:pStyle w:val="NETZFllfelder-Fett"/>
          </w:pPr>
          <w:r>
            <w:drawing>
              <wp:anchor distT="0" distB="0" distL="114300" distR="114300" simplePos="0" relativeHeight="251705344" behindDoc="0" locked="0" layoutInCell="1" allowOverlap="1" wp14:anchorId="5243EAED" wp14:editId="57B3C495">
                <wp:simplePos x="0" y="0"/>
                <wp:positionH relativeFrom="column">
                  <wp:posOffset>-56515</wp:posOffset>
                </wp:positionH>
                <wp:positionV relativeFrom="paragraph">
                  <wp:posOffset>69555</wp:posOffset>
                </wp:positionV>
                <wp:extent cx="599346" cy="603785"/>
                <wp:effectExtent l="0" t="0" r="0" b="6350"/>
                <wp:wrapNone/>
                <wp:docPr id="142704401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704401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346" cy="60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0" w:type="dxa"/>
        </w:tcPr>
        <w:p w14:paraId="67BD8F4D" w14:textId="6ECF851A" w:rsidR="002F35DD" w:rsidRPr="00CA6827" w:rsidRDefault="00064734" w:rsidP="002F35DD">
          <w:pPr>
            <w:pStyle w:val="NETZUntertitel"/>
            <w:jc w:val="right"/>
          </w:pPr>
          <w:r>
            <w:rPr>
              <w:noProof/>
            </w:rPr>
            <w:drawing>
              <wp:anchor distT="0" distB="0" distL="114300" distR="114300" simplePos="0" relativeHeight="251704320" behindDoc="0" locked="0" layoutInCell="1" allowOverlap="1" wp14:anchorId="2A323A3F" wp14:editId="7DBFD9F7">
                <wp:simplePos x="0" y="0"/>
                <wp:positionH relativeFrom="column">
                  <wp:posOffset>380832</wp:posOffset>
                </wp:positionH>
                <wp:positionV relativeFrom="paragraph">
                  <wp:posOffset>30589</wp:posOffset>
                </wp:positionV>
                <wp:extent cx="1478238" cy="641313"/>
                <wp:effectExtent l="0" t="0" r="8255" b="6985"/>
                <wp:wrapNone/>
                <wp:docPr id="2119476833" name="Grafik 2119476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38" cy="64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F35DD" w14:paraId="243B42A5" w14:textId="77777777" w:rsidTr="008E5ACF">
      <w:trPr>
        <w:trHeight w:val="129"/>
      </w:trPr>
      <w:tc>
        <w:tcPr>
          <w:tcW w:w="9638" w:type="dxa"/>
          <w:gridSpan w:val="3"/>
        </w:tcPr>
        <w:p w14:paraId="2F0D1715" w14:textId="13D3A7B0" w:rsidR="002F35DD" w:rsidRDefault="002F35DD" w:rsidP="002F35DD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002113" w:rsidRPr="00002113">
              <w:rPr>
                <w:rStyle w:val="Hyperlink"/>
                <w:color w:val="000000" w:themeColor="text1"/>
              </w:rPr>
              <w:t>einspeiser@mitnetz-strom.de</w:t>
            </w:r>
          </w:hyperlink>
          <w:r w:rsidRPr="00002113">
            <w:rPr>
              <w:color w:val="000000" w:themeColor="text1"/>
            </w:rPr>
            <w:t xml:space="preserve"> </w:t>
          </w:r>
          <w:r w:rsidRPr="004F26F3">
            <w:t>zurück.</w:t>
          </w:r>
          <w:r>
            <w:t xml:space="preserve"> </w:t>
          </w:r>
        </w:p>
      </w:tc>
    </w:tr>
    <w:tr w:rsidR="001D3258" w14:paraId="083E97A3" w14:textId="77777777" w:rsidTr="001D3258">
      <w:trPr>
        <w:trHeight w:val="580"/>
      </w:trPr>
      <w:tc>
        <w:tcPr>
          <w:tcW w:w="9638" w:type="dxa"/>
          <w:gridSpan w:val="3"/>
        </w:tcPr>
        <w:p w14:paraId="054D7999" w14:textId="32494F30" w:rsidR="001D3258" w:rsidRDefault="001D3258" w:rsidP="00064734">
          <w:pPr>
            <w:pStyle w:val="NETZErluterung"/>
            <w:rPr>
              <w:noProof/>
            </w:rPr>
          </w:pPr>
          <w:r>
            <w:rPr>
              <w:noProof/>
            </w:rPr>
            <w:t>Eingangsvermerk MITNETZ STROM</w:t>
          </w:r>
        </w:p>
      </w:tc>
    </w:tr>
  </w:tbl>
  <w:p w14:paraId="306B8045" w14:textId="534DF9B5" w:rsidR="00EA1010" w:rsidRDefault="00EA1010" w:rsidP="00064734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4B71"/>
    <w:multiLevelType w:val="hybridMultilevel"/>
    <w:tmpl w:val="EF901D78"/>
    <w:lvl w:ilvl="0" w:tplc="2574297C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Yaw5+0YomYKscTHhi2U/iuCPb/afxybAikPSIRbAlJGzNHiPOivmNnxF2FmWnf2STJjouMI9PTu+aVu7rGtIg==" w:salt="mztgqi+yjHbD1tUHc7pZ6A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113"/>
    <w:rsid w:val="00002C91"/>
    <w:rsid w:val="00004330"/>
    <w:rsid w:val="00006E0D"/>
    <w:rsid w:val="0000772F"/>
    <w:rsid w:val="00007AE5"/>
    <w:rsid w:val="00010149"/>
    <w:rsid w:val="000105C9"/>
    <w:rsid w:val="00011B88"/>
    <w:rsid w:val="00011E82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4734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7CE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0B7A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77B06"/>
    <w:rsid w:val="00180343"/>
    <w:rsid w:val="00180405"/>
    <w:rsid w:val="001813C7"/>
    <w:rsid w:val="001813F3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3258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14C9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1FD1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C2A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1EF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5DD"/>
    <w:rsid w:val="002F3BA5"/>
    <w:rsid w:val="002F43DD"/>
    <w:rsid w:val="002F48CE"/>
    <w:rsid w:val="002F6F2C"/>
    <w:rsid w:val="002F7796"/>
    <w:rsid w:val="0030042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313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D1C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0816"/>
    <w:rsid w:val="00431155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A0A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88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785E"/>
    <w:rsid w:val="005300CA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349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0DBF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63B6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3F65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121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15F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A7E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838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33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477B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28"/>
    <w:rsid w:val="00833ACA"/>
    <w:rsid w:val="008343CB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75A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6714E"/>
    <w:rsid w:val="008675C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454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546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46B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303C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0FAC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09A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3F22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2BD"/>
    <w:rsid w:val="00AF11F6"/>
    <w:rsid w:val="00AF1304"/>
    <w:rsid w:val="00AF17F0"/>
    <w:rsid w:val="00AF28BA"/>
    <w:rsid w:val="00AF2ADD"/>
    <w:rsid w:val="00AF35A7"/>
    <w:rsid w:val="00AF5249"/>
    <w:rsid w:val="00AF5AFD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34"/>
    <w:rsid w:val="00B82774"/>
    <w:rsid w:val="00B8293E"/>
    <w:rsid w:val="00B82F19"/>
    <w:rsid w:val="00B83CA5"/>
    <w:rsid w:val="00B848AA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4F6E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6827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4A88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AF5"/>
    <w:rsid w:val="00D36B41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1390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42BF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79E"/>
    <w:rsid w:val="00DE29F7"/>
    <w:rsid w:val="00DE2B2D"/>
    <w:rsid w:val="00DE30EB"/>
    <w:rsid w:val="00DE3F5A"/>
    <w:rsid w:val="00DE4267"/>
    <w:rsid w:val="00DE4382"/>
    <w:rsid w:val="00DE5CD2"/>
    <w:rsid w:val="00DE7243"/>
    <w:rsid w:val="00DE7703"/>
    <w:rsid w:val="00DE774C"/>
    <w:rsid w:val="00DE7DDC"/>
    <w:rsid w:val="00DF0734"/>
    <w:rsid w:val="00DF0998"/>
    <w:rsid w:val="00DF18C6"/>
    <w:rsid w:val="00DF2991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35C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1010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B7CF0"/>
    <w:rsid w:val="00EC1D23"/>
    <w:rsid w:val="00EC3215"/>
    <w:rsid w:val="00EC3CC0"/>
    <w:rsid w:val="00EC3E16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453"/>
    <w:rsid w:val="00F018E2"/>
    <w:rsid w:val="00F02300"/>
    <w:rsid w:val="00F02AC9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344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1295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D40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427CF7D"/>
  <w15:docId w15:val="{825B90DD-774C-440F-B7E1-CF772026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TZAdresse">
    <w:name w:val="NETZ Adresse"/>
    <w:link w:val="NETZAdresseZchn"/>
    <w:autoRedefine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NETZErluterung">
    <w:name w:val="NETZ Erläuterung"/>
    <w:autoRedefine/>
    <w:qFormat/>
    <w:rsid w:val="003243B7"/>
    <w:rPr>
      <w:rFonts w:eastAsia="Times New Roman"/>
      <w:sz w:val="16"/>
    </w:rPr>
  </w:style>
  <w:style w:type="paragraph" w:customStyle="1" w:styleId="NETZFeldbezeichnung">
    <w:name w:val="NETZ Feldbezeichnung"/>
    <w:autoRedefine/>
    <w:qFormat/>
    <w:rsid w:val="003243B7"/>
    <w:pPr>
      <w:spacing w:before="20"/>
    </w:pPr>
    <w:rPr>
      <w:rFonts w:eastAsia="Times New Roman"/>
      <w:sz w:val="12"/>
    </w:rPr>
  </w:style>
  <w:style w:type="paragraph" w:customStyle="1" w:styleId="NETZFllfelder">
    <w:name w:val="NETZ Füllfelder"/>
    <w:autoRedefine/>
    <w:qFormat/>
    <w:rsid w:val="002E21EF"/>
    <w:pPr>
      <w:spacing w:before="40"/>
    </w:pPr>
    <w:rPr>
      <w:rFonts w:eastAsia="Times New Roman"/>
      <w:noProof/>
      <w:sz w:val="18"/>
    </w:rPr>
  </w:style>
  <w:style w:type="paragraph" w:customStyle="1" w:styleId="NETZFllfelder-Fett">
    <w:name w:val="NETZ Füllfelder-Fett"/>
    <w:basedOn w:val="NETZFllfelder"/>
    <w:autoRedefine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NETZgroeLeerzeile">
    <w:name w:val="NETZ große Leerzeile"/>
    <w:autoRedefine/>
    <w:qFormat/>
    <w:rsid w:val="00F02AC9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NETZText">
    <w:name w:val="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NETZText"/>
    <w:qFormat/>
    <w:rsid w:val="003243B7"/>
    <w:pPr>
      <w:spacing w:after="20"/>
    </w:pPr>
  </w:style>
  <w:style w:type="paragraph" w:customStyle="1" w:styleId="enviaNETZText2">
    <w:name w:val="envia NETZ Text 2"/>
    <w:basedOn w:val="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NETZTitel">
    <w:name w:val="NETZ Titel"/>
    <w:basedOn w:val="Standard"/>
    <w:autoRedefine/>
    <w:qFormat/>
    <w:rsid w:val="00011E82"/>
    <w:pPr>
      <w:spacing w:after="0" w:line="320" w:lineRule="exact"/>
    </w:pPr>
    <w:rPr>
      <w:rFonts w:eastAsia="Times New Roman"/>
      <w:b/>
      <w:color w:val="0070C0"/>
      <w:sz w:val="28"/>
    </w:rPr>
  </w:style>
  <w:style w:type="paragraph" w:customStyle="1" w:styleId="NETZberschrift">
    <w:name w:val="NETZ Überschrift"/>
    <w:autoRedefine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NETZUntertitel">
    <w:name w:val="NETZ Untertitel"/>
    <w:autoRedefine/>
    <w:qFormat/>
    <w:rsid w:val="00CA6827"/>
    <w:pPr>
      <w:spacing w:before="40" w:line="276" w:lineRule="auto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NETZTitel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AdresseFett">
    <w:name w:val="envia NETZ Adresse + Fett"/>
    <w:basedOn w:val="NETZAdresse"/>
    <w:link w:val="enviaNETZAdresseFettZchn"/>
    <w:qFormat/>
    <w:rsid w:val="00DF2991"/>
    <w:rPr>
      <w:b/>
    </w:rPr>
  </w:style>
  <w:style w:type="character" w:customStyle="1" w:styleId="NETZAdresseZchn">
    <w:name w:val="NETZ Adresse Zchn"/>
    <w:basedOn w:val="Absatz-Standardschriftart"/>
    <w:link w:val="NETZAdresse"/>
    <w:rsid w:val="00DF2991"/>
    <w:rPr>
      <w:rFonts w:eastAsia="Times New Roman"/>
      <w:sz w:val="14"/>
    </w:rPr>
  </w:style>
  <w:style w:type="character" w:customStyle="1" w:styleId="enviaNETZAdresseFettZchn">
    <w:name w:val="envia NETZ Adresse + Fett Zchn"/>
    <w:basedOn w:val="NETZAdresseZchn"/>
    <w:link w:val="enviaNETZAdresseFett"/>
    <w:rsid w:val="00DF2991"/>
    <w:rPr>
      <w:rFonts w:eastAsia="Times New Roman"/>
      <w:b/>
      <w:sz w:val="14"/>
    </w:rPr>
  </w:style>
  <w:style w:type="character" w:customStyle="1" w:styleId="FettAltF">
    <w:name w:val="_Fett (Alt + F)"/>
    <w:basedOn w:val="Absatz-Standardschriftart"/>
    <w:qFormat/>
    <w:rsid w:val="003F4313"/>
    <w:rPr>
      <w:b/>
      <w:bCs/>
      <w:lang w:val="de-DE"/>
    </w:rPr>
  </w:style>
  <w:style w:type="paragraph" w:customStyle="1" w:styleId="NETZFuzeileFirmierung">
    <w:name w:val="NETZ Fußzeile Firmierung"/>
    <w:basedOn w:val="Fuzeile"/>
    <w:autoRedefine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eastAsia="Times New Roman" w:cs="Calibri Light"/>
      <w:b/>
      <w:noProof/>
      <w:sz w:val="15"/>
      <w:szCs w:val="15"/>
      <w:lang w:eastAsia="en-US"/>
    </w:r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84075A"/>
    <w:pPr>
      <w:keepNext/>
      <w:spacing w:after="0" w:line="432" w:lineRule="atLeast"/>
    </w:pPr>
    <w:rPr>
      <w:rFonts w:asciiTheme="majorHAnsi" w:eastAsia="Times New Roman" w:hAnsiTheme="majorHAnsi"/>
      <w:b/>
      <w:sz w:val="36"/>
      <w:szCs w:val="32"/>
      <w:lang w:eastAsia="en-US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84075A"/>
    <w:rPr>
      <w:rFonts w:asciiTheme="majorHAnsi" w:eastAsia="Times New Roman" w:hAnsiTheme="majorHAnsi"/>
      <w:b/>
      <w:sz w:val="36"/>
      <w:szCs w:val="32"/>
      <w:lang w:eastAsia="en-US"/>
    </w:rPr>
  </w:style>
  <w:style w:type="paragraph" w:customStyle="1" w:styleId="FuzeileFirmierung">
    <w:name w:val="_Fußzeile Firmierung"/>
    <w:basedOn w:val="Fuzeile"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D36AF5"/>
    <w:rPr>
      <w:color w:val="0000FF"/>
      <w:u w:val="single"/>
      <w:lang w:val="de-DE"/>
    </w:rPr>
  </w:style>
  <w:style w:type="paragraph" w:customStyle="1" w:styleId="enviaNETZTitel">
    <w:name w:val="envia NETZ Titel"/>
    <w:basedOn w:val="Standard"/>
    <w:rsid w:val="00011E82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nspeiser@mitnetz-strom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inspeiser@mitnetz-strom.de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W\K-NW-V\K-NW-VV\2_Vertr&#228;ge\01_AO\01-01_Standardnetzvetr&#228;ge_Strom\5_Best&#228;tigung_Netzanschluss\1_Letztverbraucher_NS\2_Best&#228;tigung\2010-10_2013-01-19\BNA_G_NS-RLM_2010-10_2013-01-1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B53A93D617B4F831121F8305CF923" ma:contentTypeVersion="2" ma:contentTypeDescription="Ein neues Dokument erstellen." ma:contentTypeScope="" ma:versionID="949e755f39d736d6dc3c418589ec5b06">
  <xsd:schema xmlns:xsd="http://www.w3.org/2001/XMLSchema" xmlns:xs="http://www.w3.org/2001/XMLSchema" xmlns:p="http://schemas.microsoft.com/office/2006/metadata/properties" xmlns:ns2="3bae45c0-2143-4819-aa6b-35649f54bba6" targetNamespace="http://schemas.microsoft.com/office/2006/metadata/properties" ma:root="true" ma:fieldsID="66e17092102cc6e4543554b4b075f5bc" ns2:_="">
    <xsd:import namespace="3bae45c0-2143-4819-aa6b-35649f54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45c0-2143-4819-aa6b-35649f54b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0EAD-DF6C-4D03-BEA7-A90CAF7F478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bae45c0-2143-4819-aa6b-35649f54bba6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DD250B-D3E0-4C4B-A7DA-A160E47A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F8BB1-E824-4F5D-994C-E403A6A9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e45c0-2143-4819-aa6b-35649f54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546AB-C3AD-43F0-B275-853C71AA61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BNA_G_NS-RLM_2010-10_2013-01-19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iMSys 2024-04</vt:lpstr>
    </vt:vector>
  </TitlesOfParts>
  <Company>Dieser PC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iMSys_MNS_2024-06</dc:title>
  <dc:creator>Annette Roy</dc:creator>
  <cp:lastModifiedBy>Kind, Jens</cp:lastModifiedBy>
  <cp:revision>4</cp:revision>
  <cp:lastPrinted>2010-10-15T11:06:00Z</cp:lastPrinted>
  <dcterms:created xsi:type="dcterms:W3CDTF">2024-06-06T11:54:00Z</dcterms:created>
  <dcterms:modified xsi:type="dcterms:W3CDTF">2024-06-07T08:12:00Z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0x010100A20B53A93D617B4F831121F8305CF923</vt:lpwstr>
  </property>
</Properties>
</file>